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6" w:rsidRPr="007F2847" w:rsidRDefault="00071FF7" w:rsidP="00E54606">
      <w:pPr>
        <w:autoSpaceDE w:val="0"/>
        <w:autoSpaceDN w:val="0"/>
        <w:adjustRightInd w:val="0"/>
        <w:spacing w:line="600" w:lineRule="exact"/>
        <w:ind w:left="198"/>
        <w:jc w:val="center"/>
        <w:rPr>
          <w:rFonts w:asciiTheme="majorEastAsia" w:eastAsiaTheme="majorEastAsia" w:hAnsiTheme="majorEastAsia" w:cs="新宋体"/>
          <w:color w:val="000000"/>
          <w:kern w:val="0"/>
          <w:sz w:val="44"/>
          <w:szCs w:val="44"/>
          <w:lang w:val="zh-CN"/>
        </w:rPr>
      </w:pPr>
      <w:r w:rsidRPr="007F2847">
        <w:rPr>
          <w:rFonts w:asciiTheme="majorEastAsia" w:eastAsiaTheme="majorEastAsia" w:hAnsiTheme="majorEastAsia" w:cs="新宋体" w:hint="eastAsia"/>
          <w:color w:val="000000"/>
          <w:kern w:val="0"/>
          <w:sz w:val="44"/>
          <w:szCs w:val="44"/>
          <w:lang w:val="zh-CN"/>
        </w:rPr>
        <w:t>深圳市龙华区人民法院</w:t>
      </w:r>
    </w:p>
    <w:p w:rsidR="004B7B3D" w:rsidRPr="007F2847" w:rsidRDefault="00071FF7" w:rsidP="00E54606">
      <w:pPr>
        <w:autoSpaceDE w:val="0"/>
        <w:autoSpaceDN w:val="0"/>
        <w:adjustRightInd w:val="0"/>
        <w:spacing w:line="600" w:lineRule="exact"/>
        <w:ind w:left="198"/>
        <w:jc w:val="center"/>
        <w:rPr>
          <w:rFonts w:asciiTheme="majorEastAsia" w:eastAsiaTheme="majorEastAsia" w:hAnsiTheme="majorEastAsia" w:cs="新宋体"/>
          <w:color w:val="000000"/>
          <w:kern w:val="0"/>
          <w:sz w:val="44"/>
          <w:szCs w:val="44"/>
          <w:lang w:val="zh-CN"/>
        </w:rPr>
      </w:pPr>
      <w:r w:rsidRPr="007F2847">
        <w:rPr>
          <w:rFonts w:asciiTheme="majorEastAsia" w:eastAsiaTheme="majorEastAsia" w:hAnsiTheme="majorEastAsia" w:cs="新宋体" w:hint="eastAsia"/>
          <w:color w:val="000000"/>
          <w:kern w:val="0"/>
          <w:sz w:val="44"/>
          <w:szCs w:val="44"/>
          <w:lang w:val="zh-CN"/>
        </w:rPr>
        <w:t>关于</w:t>
      </w:r>
      <w:r w:rsidR="00A11C83" w:rsidRPr="007F2847">
        <w:rPr>
          <w:rFonts w:asciiTheme="majorEastAsia" w:eastAsiaTheme="majorEastAsia" w:hAnsiTheme="majorEastAsia" w:cs="新宋体" w:hint="eastAsia"/>
          <w:color w:val="000000"/>
          <w:kern w:val="0"/>
          <w:sz w:val="44"/>
          <w:szCs w:val="44"/>
          <w:lang w:val="zh-CN"/>
        </w:rPr>
        <w:t>司法委托摇号选定机构通知</w:t>
      </w:r>
    </w:p>
    <w:p w:rsidR="00414DC1" w:rsidRPr="00806FCB" w:rsidRDefault="00414DC1" w:rsidP="00806FCB">
      <w:pPr>
        <w:autoSpaceDE w:val="0"/>
        <w:autoSpaceDN w:val="0"/>
        <w:adjustRightInd w:val="0"/>
        <w:spacing w:line="520" w:lineRule="exact"/>
        <w:ind w:left="198"/>
        <w:jc w:val="center"/>
        <w:rPr>
          <w:rFonts w:ascii="仿宋" w:eastAsia="仿宋" w:hAnsi="仿宋" w:cs="新宋体"/>
          <w:color w:val="000000"/>
          <w:kern w:val="0"/>
          <w:sz w:val="32"/>
          <w:szCs w:val="32"/>
          <w:lang w:val="zh-CN"/>
        </w:rPr>
      </w:pPr>
    </w:p>
    <w:p w:rsidR="00F31696" w:rsidRPr="00806FCB" w:rsidRDefault="00F31696" w:rsidP="00806FCB">
      <w:pPr>
        <w:spacing w:line="520" w:lineRule="exact"/>
        <w:rPr>
          <w:rFonts w:ascii="仿宋" w:eastAsia="仿宋" w:hAnsi="仿宋"/>
          <w:sz w:val="32"/>
          <w:szCs w:val="32"/>
        </w:rPr>
      </w:pPr>
      <w:r w:rsidRPr="00806FCB">
        <w:rPr>
          <w:rFonts w:ascii="仿宋" w:eastAsia="仿宋" w:hAnsi="仿宋" w:hint="eastAsia"/>
          <w:sz w:val="32"/>
          <w:szCs w:val="32"/>
        </w:rPr>
        <w:t>各</w:t>
      </w:r>
      <w:r w:rsidR="003D310F" w:rsidRPr="00806FCB">
        <w:rPr>
          <w:rFonts w:ascii="仿宋" w:eastAsia="仿宋" w:hAnsi="仿宋" w:hint="eastAsia"/>
          <w:sz w:val="32"/>
          <w:szCs w:val="32"/>
        </w:rPr>
        <w:t>在册</w:t>
      </w:r>
      <w:r w:rsidR="00A11C83" w:rsidRPr="00806FCB">
        <w:rPr>
          <w:rFonts w:ascii="仿宋" w:eastAsia="仿宋" w:hAnsi="仿宋" w:hint="eastAsia"/>
          <w:sz w:val="32"/>
          <w:szCs w:val="32"/>
        </w:rPr>
        <w:t>中介结构</w:t>
      </w:r>
      <w:r w:rsidRPr="00806FCB">
        <w:rPr>
          <w:rFonts w:ascii="仿宋" w:eastAsia="仿宋" w:hAnsi="仿宋" w:hint="eastAsia"/>
          <w:sz w:val="32"/>
          <w:szCs w:val="32"/>
        </w:rPr>
        <w:t>：</w:t>
      </w:r>
    </w:p>
    <w:p w:rsidR="00F31696" w:rsidRPr="00DE1AB5" w:rsidRDefault="00F31696" w:rsidP="00806FC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FCB">
        <w:rPr>
          <w:rFonts w:ascii="仿宋" w:eastAsia="仿宋" w:hAnsi="仿宋" w:hint="eastAsia"/>
          <w:sz w:val="32"/>
          <w:szCs w:val="32"/>
        </w:rPr>
        <w:t>根据我院近期司法委托的需要，依照我院《司法委托管理规定（试行）》的相关规定，现就近期</w:t>
      </w:r>
      <w:r w:rsidR="001918F3" w:rsidRPr="00806FCB">
        <w:rPr>
          <w:rFonts w:ascii="仿宋" w:eastAsia="仿宋" w:hAnsi="仿宋" w:hint="eastAsia"/>
          <w:sz w:val="32"/>
          <w:szCs w:val="32"/>
        </w:rPr>
        <w:t>摇号</w:t>
      </w:r>
      <w:r w:rsidRPr="00806FCB">
        <w:rPr>
          <w:rFonts w:ascii="仿宋" w:eastAsia="仿宋" w:hAnsi="仿宋" w:hint="eastAsia"/>
          <w:sz w:val="32"/>
          <w:szCs w:val="32"/>
        </w:rPr>
        <w:t>选定司法委托机构的</w:t>
      </w:r>
      <w:r w:rsidRPr="00DE1AB5">
        <w:rPr>
          <w:rFonts w:ascii="仿宋" w:eastAsia="仿宋" w:hAnsi="仿宋" w:hint="eastAsia"/>
          <w:sz w:val="32"/>
          <w:szCs w:val="32"/>
        </w:rPr>
        <w:t>工作，安排如下：</w:t>
      </w:r>
    </w:p>
    <w:p w:rsidR="00806FCB" w:rsidRPr="00DE1AB5" w:rsidRDefault="00731B7A" w:rsidP="00DE1AB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1AB5">
        <w:rPr>
          <w:rFonts w:ascii="仿宋" w:eastAsia="仿宋" w:hAnsi="仿宋" w:hint="eastAsia"/>
          <w:sz w:val="32"/>
          <w:szCs w:val="32"/>
        </w:rPr>
        <w:t>一、</w:t>
      </w:r>
      <w:r w:rsidR="001918F3" w:rsidRPr="00DE1AB5">
        <w:rPr>
          <w:rFonts w:ascii="仿宋" w:eastAsia="仿宋" w:hAnsi="仿宋" w:hint="eastAsia"/>
          <w:sz w:val="32"/>
          <w:szCs w:val="32"/>
        </w:rPr>
        <w:t>摇号时间</w:t>
      </w:r>
      <w:r w:rsidR="004B7B3D" w:rsidRPr="00DE1AB5">
        <w:rPr>
          <w:rFonts w:ascii="仿宋" w:eastAsia="仿宋" w:hAnsi="仿宋" w:hint="eastAsia"/>
          <w:sz w:val="32"/>
          <w:szCs w:val="32"/>
        </w:rPr>
        <w:t>：</w:t>
      </w:r>
    </w:p>
    <w:p w:rsidR="00F31696" w:rsidRPr="00DE1AB5" w:rsidRDefault="00414DC1" w:rsidP="00DE1AB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1AB5">
        <w:rPr>
          <w:rFonts w:ascii="仿宋" w:eastAsia="仿宋" w:hAnsi="仿宋" w:hint="eastAsia"/>
          <w:sz w:val="32"/>
          <w:szCs w:val="32"/>
        </w:rPr>
        <w:t>20</w:t>
      </w:r>
      <w:r w:rsidR="00977A23">
        <w:rPr>
          <w:rFonts w:ascii="仿宋" w:eastAsia="仿宋" w:hAnsi="仿宋" w:hint="eastAsia"/>
          <w:sz w:val="32"/>
          <w:szCs w:val="32"/>
        </w:rPr>
        <w:t>20</w:t>
      </w:r>
      <w:r w:rsidR="00F31696" w:rsidRPr="00DE1AB5">
        <w:rPr>
          <w:rFonts w:ascii="仿宋" w:eastAsia="仿宋" w:hAnsi="仿宋" w:hint="eastAsia"/>
          <w:sz w:val="32"/>
          <w:szCs w:val="32"/>
        </w:rPr>
        <w:t>年</w:t>
      </w:r>
      <w:r w:rsidR="00401183">
        <w:rPr>
          <w:rFonts w:ascii="仿宋" w:eastAsia="仿宋" w:hAnsi="仿宋" w:hint="eastAsia"/>
          <w:sz w:val="32"/>
          <w:szCs w:val="32"/>
        </w:rPr>
        <w:t>3</w:t>
      </w:r>
      <w:r w:rsidR="004B7B3D" w:rsidRPr="00DE1AB5">
        <w:rPr>
          <w:rFonts w:ascii="仿宋" w:eastAsia="仿宋" w:hAnsi="仿宋" w:hint="eastAsia"/>
          <w:sz w:val="32"/>
          <w:szCs w:val="32"/>
        </w:rPr>
        <w:t>月</w:t>
      </w:r>
      <w:r w:rsidR="00401183">
        <w:rPr>
          <w:rFonts w:ascii="仿宋" w:eastAsia="仿宋" w:hAnsi="仿宋" w:hint="eastAsia"/>
          <w:sz w:val="32"/>
          <w:szCs w:val="32"/>
        </w:rPr>
        <w:t>25</w:t>
      </w:r>
      <w:r w:rsidR="004B7B3D" w:rsidRPr="00DE1AB5">
        <w:rPr>
          <w:rFonts w:ascii="仿宋" w:eastAsia="仿宋" w:hAnsi="仿宋" w:hint="eastAsia"/>
          <w:sz w:val="32"/>
          <w:szCs w:val="32"/>
        </w:rPr>
        <w:t>日（星期</w:t>
      </w:r>
      <w:r w:rsidR="00687822">
        <w:rPr>
          <w:rFonts w:ascii="仿宋" w:eastAsia="仿宋" w:hAnsi="仿宋" w:hint="eastAsia"/>
          <w:sz w:val="32"/>
          <w:szCs w:val="32"/>
        </w:rPr>
        <w:t>三</w:t>
      </w:r>
      <w:r w:rsidR="004B7B3D" w:rsidRPr="00DE1AB5">
        <w:rPr>
          <w:rFonts w:ascii="仿宋" w:eastAsia="仿宋" w:hAnsi="仿宋" w:hint="eastAsia"/>
          <w:sz w:val="32"/>
          <w:szCs w:val="32"/>
        </w:rPr>
        <w:t>）上午1</w:t>
      </w:r>
      <w:r w:rsidR="002A0685" w:rsidRPr="00DE1AB5">
        <w:rPr>
          <w:rFonts w:ascii="仿宋" w:eastAsia="仿宋" w:hAnsi="仿宋" w:hint="eastAsia"/>
          <w:sz w:val="32"/>
          <w:szCs w:val="32"/>
        </w:rPr>
        <w:t>0</w:t>
      </w:r>
      <w:r w:rsidR="00F31696" w:rsidRPr="00DE1AB5">
        <w:rPr>
          <w:rFonts w:ascii="仿宋" w:eastAsia="仿宋" w:hAnsi="仿宋" w:hint="eastAsia"/>
          <w:sz w:val="32"/>
          <w:szCs w:val="32"/>
        </w:rPr>
        <w:t>时</w:t>
      </w:r>
      <w:r w:rsidR="00401183">
        <w:rPr>
          <w:rFonts w:ascii="仿宋" w:eastAsia="仿宋" w:hAnsi="仿宋" w:hint="eastAsia"/>
          <w:sz w:val="32"/>
          <w:szCs w:val="32"/>
        </w:rPr>
        <w:t>30分</w:t>
      </w:r>
      <w:r w:rsidR="00071FF7" w:rsidRPr="00DE1AB5">
        <w:rPr>
          <w:rFonts w:ascii="仿宋" w:eastAsia="仿宋" w:hAnsi="仿宋" w:hint="eastAsia"/>
          <w:sz w:val="32"/>
          <w:szCs w:val="32"/>
        </w:rPr>
        <w:t>。</w:t>
      </w:r>
    </w:p>
    <w:p w:rsidR="00806FCB" w:rsidRPr="00DE1AB5" w:rsidRDefault="00731B7A" w:rsidP="00DE1AB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1AB5">
        <w:rPr>
          <w:rFonts w:ascii="仿宋" w:eastAsia="仿宋" w:hAnsi="仿宋" w:hint="eastAsia"/>
          <w:sz w:val="32"/>
          <w:szCs w:val="32"/>
        </w:rPr>
        <w:t>二、</w:t>
      </w:r>
      <w:r w:rsidR="001918F3" w:rsidRPr="00DE1AB5">
        <w:rPr>
          <w:rFonts w:ascii="仿宋" w:eastAsia="仿宋" w:hAnsi="仿宋" w:hint="eastAsia"/>
          <w:sz w:val="32"/>
          <w:szCs w:val="32"/>
        </w:rPr>
        <w:t>摇号地点：</w:t>
      </w:r>
    </w:p>
    <w:p w:rsidR="001918F3" w:rsidRPr="00DE1AB5" w:rsidRDefault="00806FCB" w:rsidP="00DE1AB5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1AB5">
        <w:rPr>
          <w:rFonts w:ascii="仿宋" w:eastAsia="仿宋" w:hAnsi="仿宋" w:hint="eastAsia"/>
          <w:sz w:val="32"/>
          <w:szCs w:val="32"/>
        </w:rPr>
        <w:t>深圳市龙华区人民法院</w:t>
      </w:r>
      <w:r w:rsidR="00401183">
        <w:rPr>
          <w:rFonts w:ascii="仿宋" w:eastAsia="仿宋" w:hAnsi="仿宋" w:hint="eastAsia"/>
          <w:sz w:val="32"/>
          <w:szCs w:val="32"/>
        </w:rPr>
        <w:t>9</w:t>
      </w:r>
      <w:r w:rsidR="00B42095" w:rsidRPr="00DE1AB5">
        <w:rPr>
          <w:rFonts w:ascii="仿宋" w:eastAsia="仿宋" w:hAnsi="仿宋" w:hint="eastAsia"/>
          <w:sz w:val="32"/>
          <w:szCs w:val="32"/>
        </w:rPr>
        <w:t>楼</w:t>
      </w:r>
      <w:r w:rsidR="001918F3" w:rsidRPr="00DE1AB5">
        <w:rPr>
          <w:rFonts w:ascii="仿宋" w:eastAsia="仿宋" w:hAnsi="仿宋" w:hint="eastAsia"/>
          <w:sz w:val="32"/>
          <w:szCs w:val="32"/>
        </w:rPr>
        <w:t>第</w:t>
      </w:r>
      <w:r w:rsidR="00401183">
        <w:rPr>
          <w:rFonts w:ascii="仿宋" w:eastAsia="仿宋" w:hAnsi="仿宋" w:hint="eastAsia"/>
          <w:sz w:val="32"/>
          <w:szCs w:val="32"/>
        </w:rPr>
        <w:t>三十二</w:t>
      </w:r>
      <w:r w:rsidR="001918F3" w:rsidRPr="00DE1AB5">
        <w:rPr>
          <w:rFonts w:ascii="仿宋" w:eastAsia="仿宋" w:hAnsi="仿宋" w:hint="eastAsia"/>
          <w:sz w:val="32"/>
          <w:szCs w:val="32"/>
        </w:rPr>
        <w:t>审判庭</w:t>
      </w:r>
      <w:r w:rsidRPr="00DE1AB5">
        <w:rPr>
          <w:rFonts w:ascii="仿宋" w:eastAsia="仿宋" w:hAnsi="仿宋" w:hint="eastAsia"/>
          <w:sz w:val="32"/>
          <w:szCs w:val="32"/>
        </w:rPr>
        <w:t>。</w:t>
      </w:r>
    </w:p>
    <w:p w:rsidR="00353DA4" w:rsidRPr="002B2EF4" w:rsidRDefault="00806FCB" w:rsidP="00DE1AB5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="00731B7A"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3DA4"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摇号值班小组：</w:t>
      </w:r>
    </w:p>
    <w:p w:rsidR="00036747" w:rsidRPr="002B2EF4" w:rsidRDefault="00097FE5" w:rsidP="0096693E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1.</w:t>
      </w:r>
      <w:r w:rsidR="00401183" w:rsidRPr="00401183">
        <w:rPr>
          <w:rFonts w:hint="eastAsia"/>
        </w:rPr>
        <w:t xml:space="preserve"> </w:t>
      </w:r>
      <w:r w:rsidR="00401183" w:rsidRPr="00401183">
        <w:rPr>
          <w:rFonts w:ascii="仿宋" w:eastAsia="仿宋" w:hAnsi="仿宋" w:hint="eastAsia"/>
          <w:color w:val="000000" w:themeColor="text1"/>
          <w:sz w:val="32"/>
          <w:szCs w:val="32"/>
        </w:rPr>
        <w:t>深圳市同致诚土地房地产估价顾问有限公司</w:t>
      </w:r>
      <w:r w:rsidR="00401183">
        <w:rPr>
          <w:rFonts w:ascii="仿宋" w:eastAsia="仿宋" w:hAnsi="仿宋" w:hint="eastAsia"/>
          <w:color w:val="000000" w:themeColor="text1"/>
          <w:sz w:val="32"/>
          <w:szCs w:val="32"/>
        </w:rPr>
        <w:t>（土地）</w:t>
      </w: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;</w:t>
      </w:r>
    </w:p>
    <w:p w:rsidR="00097FE5" w:rsidRPr="002B2EF4" w:rsidRDefault="00097FE5" w:rsidP="003609AC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 w:rsidR="00401183" w:rsidRPr="00401183">
        <w:rPr>
          <w:rFonts w:hint="eastAsia"/>
        </w:rPr>
        <w:t xml:space="preserve"> </w:t>
      </w:r>
      <w:r w:rsidR="00401183" w:rsidRPr="00401183">
        <w:rPr>
          <w:rFonts w:ascii="仿宋" w:eastAsia="仿宋" w:hAnsi="仿宋" w:hint="eastAsia"/>
          <w:color w:val="000000" w:themeColor="text1"/>
          <w:sz w:val="32"/>
          <w:szCs w:val="32"/>
        </w:rPr>
        <w:t>深圳市成效项目管理有限公司</w:t>
      </w:r>
      <w:r w:rsidR="00210D5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01183" w:rsidRPr="00401183">
        <w:rPr>
          <w:rFonts w:ascii="仿宋" w:eastAsia="仿宋" w:hAnsi="仿宋" w:hint="eastAsia"/>
          <w:color w:val="000000" w:themeColor="text1"/>
          <w:sz w:val="32"/>
          <w:szCs w:val="32"/>
        </w:rPr>
        <w:t>工程造价</w:t>
      </w:r>
      <w:r w:rsidR="00210D5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;</w:t>
      </w:r>
    </w:p>
    <w:p w:rsidR="00097FE5" w:rsidRPr="003609AC" w:rsidRDefault="00097FE5" w:rsidP="003609A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B2EF4"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 w:rsidR="00401183" w:rsidRPr="00401183">
        <w:rPr>
          <w:rFonts w:hint="eastAsia"/>
        </w:rPr>
        <w:t xml:space="preserve"> </w:t>
      </w:r>
      <w:r w:rsidR="00401183" w:rsidRPr="00401183">
        <w:rPr>
          <w:rFonts w:ascii="仿宋" w:eastAsia="仿宋" w:hAnsi="仿宋" w:hint="eastAsia"/>
          <w:color w:val="000000" w:themeColor="text1"/>
          <w:sz w:val="32"/>
          <w:szCs w:val="32"/>
        </w:rPr>
        <w:t>北京中锋资产评估有限责任公司深圳分公司</w:t>
      </w:r>
      <w:r w:rsidR="00F6189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01183" w:rsidRPr="00401183">
        <w:rPr>
          <w:rFonts w:ascii="仿宋" w:eastAsia="仿宋" w:hAnsi="仿宋" w:hint="eastAsia"/>
          <w:color w:val="000000" w:themeColor="text1"/>
          <w:sz w:val="32"/>
          <w:szCs w:val="32"/>
        </w:rPr>
        <w:t>证券评估</w:t>
      </w:r>
      <w:r w:rsidR="00F6189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D55B48" w:rsidRPr="003609AC">
        <w:rPr>
          <w:rFonts w:ascii="仿宋" w:eastAsia="仿宋" w:hAnsi="仿宋" w:hint="eastAsia"/>
          <w:sz w:val="32"/>
          <w:szCs w:val="32"/>
        </w:rPr>
        <w:t>。</w:t>
      </w:r>
    </w:p>
    <w:p w:rsidR="00806FCB" w:rsidRPr="00DE1AB5" w:rsidRDefault="00806FCB" w:rsidP="00036747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1AB5">
        <w:rPr>
          <w:rFonts w:ascii="仿宋" w:eastAsia="仿宋" w:hAnsi="仿宋" w:hint="eastAsia"/>
          <w:sz w:val="32"/>
          <w:szCs w:val="32"/>
        </w:rPr>
        <w:t>四</w:t>
      </w:r>
      <w:r w:rsidR="00731B7A" w:rsidRPr="00DE1AB5">
        <w:rPr>
          <w:rFonts w:ascii="仿宋" w:eastAsia="仿宋" w:hAnsi="仿宋" w:hint="eastAsia"/>
          <w:sz w:val="32"/>
          <w:szCs w:val="32"/>
        </w:rPr>
        <w:t>、</w:t>
      </w:r>
      <w:r w:rsidR="007E5FD9" w:rsidRPr="00DE1AB5">
        <w:rPr>
          <w:rFonts w:ascii="仿宋" w:eastAsia="仿宋" w:hAnsi="仿宋" w:hint="eastAsia"/>
          <w:sz w:val="32"/>
          <w:szCs w:val="32"/>
        </w:rPr>
        <w:t>摇号结果</w:t>
      </w:r>
      <w:r w:rsidR="00071FF7" w:rsidRPr="00DE1AB5">
        <w:rPr>
          <w:rFonts w:ascii="仿宋" w:eastAsia="仿宋" w:hAnsi="仿宋" w:hint="eastAsia"/>
          <w:sz w:val="32"/>
          <w:szCs w:val="32"/>
        </w:rPr>
        <w:t>将</w:t>
      </w:r>
      <w:r w:rsidR="007E5FD9" w:rsidRPr="00DE1AB5">
        <w:rPr>
          <w:rFonts w:ascii="仿宋" w:eastAsia="仿宋" w:hAnsi="仿宋" w:hint="eastAsia"/>
          <w:sz w:val="32"/>
          <w:szCs w:val="32"/>
        </w:rPr>
        <w:t>在</w:t>
      </w:r>
      <w:r w:rsidR="00071FF7" w:rsidRPr="00DE1AB5">
        <w:rPr>
          <w:rFonts w:ascii="仿宋" w:eastAsia="仿宋" w:hAnsi="仿宋" w:hint="eastAsia"/>
          <w:sz w:val="32"/>
          <w:szCs w:val="32"/>
        </w:rPr>
        <w:t>我院</w:t>
      </w:r>
      <w:r w:rsidRPr="00DE1AB5">
        <w:rPr>
          <w:rFonts w:ascii="仿宋" w:eastAsia="仿宋" w:hAnsi="仿宋" w:hint="eastAsia"/>
          <w:sz w:val="32"/>
          <w:szCs w:val="32"/>
        </w:rPr>
        <w:t>官方网站</w:t>
      </w:r>
      <w:r w:rsidR="007E5FD9" w:rsidRPr="00DE1AB5">
        <w:rPr>
          <w:rFonts w:ascii="仿宋" w:eastAsia="仿宋" w:hAnsi="仿宋" w:hint="eastAsia"/>
          <w:sz w:val="32"/>
          <w:szCs w:val="32"/>
        </w:rPr>
        <w:t>公布</w:t>
      </w:r>
      <w:r w:rsidR="00E54606" w:rsidRPr="00DE1AB5">
        <w:rPr>
          <w:rFonts w:ascii="仿宋" w:eastAsia="仿宋" w:hAnsi="仿宋" w:hint="eastAsia"/>
          <w:sz w:val="32"/>
          <w:szCs w:val="32"/>
        </w:rPr>
        <w:t>。</w:t>
      </w:r>
    </w:p>
    <w:p w:rsidR="00806FCB" w:rsidRPr="00806FCB" w:rsidRDefault="00806FCB" w:rsidP="00806FCB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071FF7" w:rsidRPr="007A74E1" w:rsidRDefault="00B75768" w:rsidP="007A74E1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06FCB">
        <w:rPr>
          <w:rFonts w:ascii="仿宋" w:eastAsia="仿宋" w:hAnsi="仿宋" w:hint="eastAsia"/>
          <w:sz w:val="32"/>
          <w:szCs w:val="32"/>
        </w:rPr>
        <w:t>联系</w:t>
      </w:r>
      <w:r w:rsidR="00806FCB" w:rsidRPr="00806FCB">
        <w:rPr>
          <w:rFonts w:ascii="仿宋" w:eastAsia="仿宋" w:hAnsi="仿宋" w:hint="eastAsia"/>
          <w:sz w:val="32"/>
          <w:szCs w:val="32"/>
        </w:rPr>
        <w:t>方式：</w:t>
      </w:r>
      <w:r w:rsidR="007E5FD9" w:rsidRPr="00806FCB">
        <w:rPr>
          <w:rFonts w:ascii="仿宋" w:eastAsia="仿宋" w:hAnsi="仿宋" w:hint="eastAsia"/>
          <w:sz w:val="32"/>
          <w:szCs w:val="32"/>
        </w:rPr>
        <w:t>0755-210</w:t>
      </w:r>
      <w:r w:rsidR="00401183">
        <w:rPr>
          <w:rFonts w:ascii="仿宋" w:eastAsia="仿宋" w:hAnsi="仿宋" w:hint="eastAsia"/>
          <w:sz w:val="32"/>
          <w:szCs w:val="32"/>
        </w:rPr>
        <w:t>88037</w:t>
      </w:r>
      <w:r w:rsidR="007E5FD9" w:rsidRPr="00806FCB">
        <w:rPr>
          <w:rFonts w:ascii="仿宋" w:eastAsia="仿宋" w:hAnsi="仿宋" w:hint="eastAsia"/>
          <w:sz w:val="32"/>
          <w:szCs w:val="32"/>
        </w:rPr>
        <w:t>。</w:t>
      </w:r>
    </w:p>
    <w:p w:rsidR="00806FCB" w:rsidRPr="00806FCB" w:rsidRDefault="00806FCB" w:rsidP="00806FCB">
      <w:pPr>
        <w:spacing w:line="520" w:lineRule="exact"/>
        <w:ind w:firstLineChars="200" w:firstLine="640"/>
        <w:jc w:val="right"/>
        <w:rPr>
          <w:rFonts w:ascii="仿宋" w:eastAsia="仿宋" w:hAnsi="仿宋" w:cs="新宋体"/>
          <w:color w:val="000000"/>
          <w:kern w:val="0"/>
          <w:sz w:val="32"/>
          <w:szCs w:val="32"/>
          <w:lang w:val="zh-CN"/>
        </w:rPr>
      </w:pPr>
    </w:p>
    <w:p w:rsidR="00806FCB" w:rsidRPr="00806FCB" w:rsidRDefault="00806FCB" w:rsidP="00806FCB">
      <w:pPr>
        <w:spacing w:line="520" w:lineRule="exact"/>
        <w:ind w:firstLineChars="200" w:firstLine="640"/>
        <w:jc w:val="right"/>
        <w:rPr>
          <w:rFonts w:ascii="仿宋" w:eastAsia="仿宋" w:hAnsi="仿宋" w:cs="新宋体"/>
          <w:color w:val="000000"/>
          <w:kern w:val="0"/>
          <w:sz w:val="32"/>
          <w:szCs w:val="32"/>
          <w:lang w:val="zh-CN"/>
        </w:rPr>
      </w:pPr>
    </w:p>
    <w:p w:rsidR="00071FF7" w:rsidRPr="00806FCB" w:rsidRDefault="00071FF7" w:rsidP="00806FCB">
      <w:pPr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深圳市龙华区人民法院</w:t>
      </w:r>
    </w:p>
    <w:p w:rsidR="00726DE9" w:rsidRPr="00DF6955" w:rsidRDefault="002A0685" w:rsidP="00DF6955">
      <w:pPr>
        <w:spacing w:line="520" w:lineRule="exact"/>
        <w:ind w:right="320" w:firstLineChars="200" w:firstLine="640"/>
        <w:jc w:val="right"/>
        <w:rPr>
          <w:rFonts w:ascii="仿宋" w:eastAsia="仿宋" w:hAnsi="仿宋" w:cs="新宋体"/>
          <w:color w:val="000000"/>
          <w:kern w:val="0"/>
          <w:sz w:val="32"/>
          <w:szCs w:val="32"/>
          <w:lang w:val="zh-CN"/>
        </w:rPr>
      </w:pPr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20</w:t>
      </w:r>
      <w:r w:rsidR="00977A23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20</w:t>
      </w:r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年</w:t>
      </w:r>
      <w:r w:rsidR="00401183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3</w:t>
      </w:r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月</w:t>
      </w:r>
      <w:r w:rsidR="00401183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17</w:t>
      </w:r>
      <w:r w:rsidRPr="00806FCB">
        <w:rPr>
          <w:rFonts w:ascii="仿宋" w:eastAsia="仿宋" w:hAnsi="仿宋" w:cs="新宋体" w:hint="eastAsia"/>
          <w:color w:val="000000"/>
          <w:kern w:val="0"/>
          <w:sz w:val="32"/>
          <w:szCs w:val="32"/>
          <w:lang w:val="zh-CN"/>
        </w:rPr>
        <w:t>日</w:t>
      </w:r>
    </w:p>
    <w:sectPr w:rsidR="00726DE9" w:rsidRPr="00DF6955" w:rsidSect="007D71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1F1" w:rsidRDefault="00D761F1" w:rsidP="004B7B3D">
      <w:r>
        <w:separator/>
      </w:r>
    </w:p>
  </w:endnote>
  <w:endnote w:type="continuationSeparator" w:id="1">
    <w:p w:rsidR="00D761F1" w:rsidRDefault="00D761F1" w:rsidP="004B7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1F1" w:rsidRDefault="00D761F1" w:rsidP="004B7B3D">
      <w:r>
        <w:separator/>
      </w:r>
    </w:p>
  </w:footnote>
  <w:footnote w:type="continuationSeparator" w:id="1">
    <w:p w:rsidR="00D761F1" w:rsidRDefault="00D761F1" w:rsidP="004B7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17E5"/>
    <w:multiLevelType w:val="hybridMultilevel"/>
    <w:tmpl w:val="813A13A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88133D"/>
    <w:multiLevelType w:val="hybridMultilevel"/>
    <w:tmpl w:val="75F48B38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76F577A"/>
    <w:multiLevelType w:val="hybridMultilevel"/>
    <w:tmpl w:val="3A449C34"/>
    <w:lvl w:ilvl="0" w:tplc="10725610">
      <w:start w:val="1"/>
      <w:numFmt w:val="japaneseCounting"/>
      <w:lvlText w:val="%1、"/>
      <w:lvlJc w:val="left"/>
      <w:pPr>
        <w:ind w:left="1487" w:hanging="6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9" w:hanging="420"/>
      </w:pPr>
    </w:lvl>
    <w:lvl w:ilvl="2" w:tplc="0409001B" w:tentative="1">
      <w:start w:val="1"/>
      <w:numFmt w:val="lowerRoman"/>
      <w:lvlText w:val="%3."/>
      <w:lvlJc w:val="righ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9" w:tentative="1">
      <w:start w:val="1"/>
      <w:numFmt w:val="lowerLetter"/>
      <w:lvlText w:val="%5)"/>
      <w:lvlJc w:val="left"/>
      <w:pPr>
        <w:ind w:left="2939" w:hanging="420"/>
      </w:pPr>
    </w:lvl>
    <w:lvl w:ilvl="5" w:tplc="0409001B" w:tentative="1">
      <w:start w:val="1"/>
      <w:numFmt w:val="lowerRoman"/>
      <w:lvlText w:val="%6."/>
      <w:lvlJc w:val="righ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9" w:tentative="1">
      <w:start w:val="1"/>
      <w:numFmt w:val="lowerLetter"/>
      <w:lvlText w:val="%8)"/>
      <w:lvlJc w:val="left"/>
      <w:pPr>
        <w:ind w:left="4199" w:hanging="420"/>
      </w:pPr>
    </w:lvl>
    <w:lvl w:ilvl="8" w:tplc="0409001B" w:tentative="1">
      <w:start w:val="1"/>
      <w:numFmt w:val="lowerRoman"/>
      <w:lvlText w:val="%9."/>
      <w:lvlJc w:val="right"/>
      <w:pPr>
        <w:ind w:left="4619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B3D"/>
    <w:rsid w:val="00002C1D"/>
    <w:rsid w:val="00036747"/>
    <w:rsid w:val="000558E6"/>
    <w:rsid w:val="000662BC"/>
    <w:rsid w:val="000713F8"/>
    <w:rsid w:val="00071FF7"/>
    <w:rsid w:val="00097FE5"/>
    <w:rsid w:val="000D1E29"/>
    <w:rsid w:val="000E782E"/>
    <w:rsid w:val="00123209"/>
    <w:rsid w:val="0013158B"/>
    <w:rsid w:val="00136304"/>
    <w:rsid w:val="001918F3"/>
    <w:rsid w:val="00210D56"/>
    <w:rsid w:val="00211E9F"/>
    <w:rsid w:val="00227631"/>
    <w:rsid w:val="00247B5B"/>
    <w:rsid w:val="00254296"/>
    <w:rsid w:val="00275580"/>
    <w:rsid w:val="0028606B"/>
    <w:rsid w:val="002878F0"/>
    <w:rsid w:val="002918B3"/>
    <w:rsid w:val="002A0685"/>
    <w:rsid w:val="002B2EF4"/>
    <w:rsid w:val="002B7524"/>
    <w:rsid w:val="002E0EC3"/>
    <w:rsid w:val="00303C03"/>
    <w:rsid w:val="00341051"/>
    <w:rsid w:val="0034399C"/>
    <w:rsid w:val="00353DA4"/>
    <w:rsid w:val="00354C91"/>
    <w:rsid w:val="003609AC"/>
    <w:rsid w:val="00360A27"/>
    <w:rsid w:val="003714DD"/>
    <w:rsid w:val="00394714"/>
    <w:rsid w:val="003A4E98"/>
    <w:rsid w:val="003A6FC8"/>
    <w:rsid w:val="003D310F"/>
    <w:rsid w:val="003E5D74"/>
    <w:rsid w:val="003F20D9"/>
    <w:rsid w:val="003F4AC5"/>
    <w:rsid w:val="00401183"/>
    <w:rsid w:val="004029B8"/>
    <w:rsid w:val="00411283"/>
    <w:rsid w:val="00414DC1"/>
    <w:rsid w:val="00474DD3"/>
    <w:rsid w:val="00475857"/>
    <w:rsid w:val="00475CE9"/>
    <w:rsid w:val="004822A5"/>
    <w:rsid w:val="00483209"/>
    <w:rsid w:val="004905C1"/>
    <w:rsid w:val="004B16AC"/>
    <w:rsid w:val="004B6B32"/>
    <w:rsid w:val="004B7B3D"/>
    <w:rsid w:val="004F229C"/>
    <w:rsid w:val="0057382D"/>
    <w:rsid w:val="00597C64"/>
    <w:rsid w:val="005C7458"/>
    <w:rsid w:val="005D5C0E"/>
    <w:rsid w:val="005E7F64"/>
    <w:rsid w:val="00651F34"/>
    <w:rsid w:val="00655A11"/>
    <w:rsid w:val="00687822"/>
    <w:rsid w:val="006B0366"/>
    <w:rsid w:val="007106E8"/>
    <w:rsid w:val="00723F5D"/>
    <w:rsid w:val="00726DE9"/>
    <w:rsid w:val="00731B7A"/>
    <w:rsid w:val="0075277F"/>
    <w:rsid w:val="00783CBE"/>
    <w:rsid w:val="007A4BB9"/>
    <w:rsid w:val="007A74E1"/>
    <w:rsid w:val="007C3DB2"/>
    <w:rsid w:val="007C4E50"/>
    <w:rsid w:val="007C74D9"/>
    <w:rsid w:val="007E5FD9"/>
    <w:rsid w:val="007F2847"/>
    <w:rsid w:val="00806FCB"/>
    <w:rsid w:val="00811582"/>
    <w:rsid w:val="00815912"/>
    <w:rsid w:val="008907ED"/>
    <w:rsid w:val="008A57E3"/>
    <w:rsid w:val="008A5C93"/>
    <w:rsid w:val="008E151E"/>
    <w:rsid w:val="008E2F43"/>
    <w:rsid w:val="008E7585"/>
    <w:rsid w:val="00914474"/>
    <w:rsid w:val="009471C3"/>
    <w:rsid w:val="0096693E"/>
    <w:rsid w:val="00977A23"/>
    <w:rsid w:val="009B3EB2"/>
    <w:rsid w:val="009E3038"/>
    <w:rsid w:val="00A07FFC"/>
    <w:rsid w:val="00A117F4"/>
    <w:rsid w:val="00A11C83"/>
    <w:rsid w:val="00A2674B"/>
    <w:rsid w:val="00A47199"/>
    <w:rsid w:val="00A47452"/>
    <w:rsid w:val="00A52703"/>
    <w:rsid w:val="00A52F92"/>
    <w:rsid w:val="00AE36CB"/>
    <w:rsid w:val="00AE3857"/>
    <w:rsid w:val="00AF06AC"/>
    <w:rsid w:val="00AF3D36"/>
    <w:rsid w:val="00B02E7E"/>
    <w:rsid w:val="00B23C27"/>
    <w:rsid w:val="00B266DF"/>
    <w:rsid w:val="00B33D0C"/>
    <w:rsid w:val="00B355C7"/>
    <w:rsid w:val="00B42095"/>
    <w:rsid w:val="00B75768"/>
    <w:rsid w:val="00BC5503"/>
    <w:rsid w:val="00BF7801"/>
    <w:rsid w:val="00C014F3"/>
    <w:rsid w:val="00C16C9C"/>
    <w:rsid w:val="00C4200C"/>
    <w:rsid w:val="00C87795"/>
    <w:rsid w:val="00C879B2"/>
    <w:rsid w:val="00C921FA"/>
    <w:rsid w:val="00C9647D"/>
    <w:rsid w:val="00C97D7B"/>
    <w:rsid w:val="00CA327C"/>
    <w:rsid w:val="00CA4010"/>
    <w:rsid w:val="00CC79F2"/>
    <w:rsid w:val="00D55B48"/>
    <w:rsid w:val="00D57837"/>
    <w:rsid w:val="00D64B80"/>
    <w:rsid w:val="00D761F1"/>
    <w:rsid w:val="00D82AA2"/>
    <w:rsid w:val="00D83071"/>
    <w:rsid w:val="00D945CB"/>
    <w:rsid w:val="00DB2DF1"/>
    <w:rsid w:val="00DE1AB5"/>
    <w:rsid w:val="00DE40DD"/>
    <w:rsid w:val="00DF6955"/>
    <w:rsid w:val="00E46274"/>
    <w:rsid w:val="00E509DC"/>
    <w:rsid w:val="00E5112B"/>
    <w:rsid w:val="00E54606"/>
    <w:rsid w:val="00EA73BF"/>
    <w:rsid w:val="00ED0B59"/>
    <w:rsid w:val="00EF0544"/>
    <w:rsid w:val="00F31696"/>
    <w:rsid w:val="00F6189F"/>
    <w:rsid w:val="00F6688D"/>
    <w:rsid w:val="00F67254"/>
    <w:rsid w:val="00FE0A40"/>
    <w:rsid w:val="00FE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B3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1447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14474"/>
  </w:style>
  <w:style w:type="paragraph" w:styleId="a6">
    <w:name w:val="List Paragraph"/>
    <w:basedOn w:val="a"/>
    <w:uiPriority w:val="34"/>
    <w:qFormat/>
    <w:rsid w:val="001918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B3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1447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14474"/>
  </w:style>
  <w:style w:type="paragraph" w:styleId="a6">
    <w:name w:val="List Paragraph"/>
    <w:basedOn w:val="a"/>
    <w:uiPriority w:val="34"/>
    <w:qFormat/>
    <w:rsid w:val="001918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吴美玲</cp:lastModifiedBy>
  <cp:revision>2</cp:revision>
  <cp:lastPrinted>2020-01-06T06:56:00Z</cp:lastPrinted>
  <dcterms:created xsi:type="dcterms:W3CDTF">2020-03-17T08:22:00Z</dcterms:created>
  <dcterms:modified xsi:type="dcterms:W3CDTF">2020-03-17T08:22:00Z</dcterms:modified>
</cp:coreProperties>
</file>