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强制执行申请书</w:t>
      </w:r>
    </w:p>
    <w:p/>
    <w:p>
      <w:pPr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申请人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性别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出生年月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440" w:firstLineChars="200"/>
        <w:rPr>
          <w:rFonts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身份证号码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住址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</w:t>
      </w:r>
    </w:p>
    <w:p>
      <w:pP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被申请人</w:t>
      </w: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  <w:lang w:eastAsia="zh-CN"/>
        </w:rPr>
        <w:t>一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法定代表人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地址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统一社会信用代码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</w:t>
      </w:r>
    </w:p>
    <w:p>
      <w:pP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</w:rPr>
        <w:t>被申请人</w:t>
      </w:r>
      <w:r>
        <w:rPr>
          <w:rFonts w:hint="eastAsia" w:cs="微软雅黑" w:asciiTheme="minorEastAsia" w:hAnsiTheme="minorEastAsia"/>
          <w:b/>
          <w:color w:val="333333"/>
          <w:sz w:val="24"/>
          <w:szCs w:val="22"/>
          <w:shd w:val="clear" w:color="auto" w:fill="FFFFFF"/>
          <w:lang w:eastAsia="zh-CN"/>
        </w:rPr>
        <w:t>二</w:t>
      </w:r>
      <w:r>
        <w:rPr>
          <w:rFonts w:hint="eastAsia" w:cs="微软雅黑" w:asciiTheme="minorEastAsia" w:hAnsiTheme="minorEastAsia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法定代表人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联系电话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地址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</w:t>
      </w:r>
    </w:p>
    <w:p>
      <w:pPr>
        <w:ind w:firstLine="330" w:firstLineChars="15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统一社会信用代码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single"/>
          <w:shd w:val="clear" w:color="auto" w:fill="FFFFFF"/>
        </w:rPr>
        <w:t xml:space="preserve">                                                          </w:t>
      </w:r>
    </w:p>
    <w:p>
      <w:pPr>
        <w:spacing w:line="360" w:lineRule="auto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/>
          <w:b/>
          <w:bCs/>
          <w:sz w:val="22"/>
          <w:szCs w:val="28"/>
        </w:rPr>
        <w:t>生效法律文书：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</w:t>
      </w:r>
    </w:p>
    <w:p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申请标的及内容：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请求法院依法强制执行案 （      ）粤        字第       号民事判决书（裁决书、公证书） 。</w:t>
      </w:r>
    </w:p>
    <w:p>
      <w:pPr>
        <w:ind w:firstLine="720" w:firstLineChars="3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标的：______________________</w:t>
      </w:r>
    </w:p>
    <w:p>
      <w:pPr>
        <w:ind w:firstLine="420"/>
        <w:rPr>
          <w:sz w:val="22"/>
          <w:szCs w:val="28"/>
        </w:rPr>
      </w:pP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事实与理由：</w:t>
      </w:r>
    </w:p>
    <w:p>
      <w:pPr>
        <w:ind w:firstLine="600" w:firstLineChars="250"/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（      ）粤        字第       号民事判决书（裁决书、公证书）已经发生法律效力，被申请人拒不履行，特申请法院强制执行。</w:t>
      </w:r>
    </w:p>
    <w:p>
      <w:pPr>
        <w:ind w:firstLine="600" w:firstLineChars="25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>
      <w:pPr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此致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深圳市龙华区人民法院</w:t>
      </w:r>
    </w:p>
    <w:p>
      <w:pPr>
        <w:ind w:firstLine="6720" w:firstLineChars="28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具状人：</w:t>
      </w:r>
    </w:p>
    <w:p>
      <w:pPr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D14"/>
    <w:rsid w:val="00012E80"/>
    <w:rsid w:val="001F3DE3"/>
    <w:rsid w:val="00DB4D14"/>
    <w:rsid w:val="00FB4C58"/>
    <w:rsid w:val="0C6A78F4"/>
    <w:rsid w:val="13434094"/>
    <w:rsid w:val="18D5781D"/>
    <w:rsid w:val="23F35E47"/>
    <w:rsid w:val="366B5A83"/>
    <w:rsid w:val="4A174061"/>
    <w:rsid w:val="57092595"/>
    <w:rsid w:val="596463C1"/>
    <w:rsid w:val="6DBB7C90"/>
    <w:rsid w:val="75281AAF"/>
    <w:rsid w:val="755802B4"/>
    <w:rsid w:val="75AA1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2020-11-02T09:39:11Z</cp:lastPrinted>
  <dcterms:modified xsi:type="dcterms:W3CDTF">2020-11-02T09:39:16Z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